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 xml:space="preserve">                                 Результаты олимпиад </w:t>
      </w:r>
      <w:r>
        <w:rPr>
          <w:rFonts w:ascii="Times New Roman" w:hAnsi="Times New Roman"/>
          <w:b w:val="1"/>
          <w:sz w:val="28"/>
        </w:rPr>
        <w:t>школьников</w:t>
      </w:r>
    </w:p>
    <w:p w14:paraId="0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2019-2020 учебный год</w:t>
      </w:r>
    </w:p>
    <w:p w14:paraId="03000000">
      <w:pPr>
        <w:ind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</w:rPr>
        <w:t>Предмет</w:t>
      </w:r>
      <w:r>
        <w:rPr>
          <w:rFonts w:ascii="Times New Roman" w:hAnsi="Times New Roman"/>
          <w:b w:val="1"/>
          <w:sz w:val="28"/>
          <w:u w:val="single"/>
        </w:rPr>
        <w:t xml:space="preserve"> рус</w:t>
      </w:r>
      <w:r>
        <w:rPr>
          <w:rFonts w:ascii="Times New Roman" w:hAnsi="Times New Roman"/>
          <w:b w:val="1"/>
          <w:sz w:val="28"/>
          <w:u w:val="single"/>
        </w:rPr>
        <w:t>ский язык</w:t>
      </w:r>
    </w:p>
    <w:p w14:paraId="04000000">
      <w:pPr>
        <w:rPr>
          <w:rFonts w:ascii="Times New Roman" w:hAnsi="Times New Roman"/>
          <w:sz w:val="24"/>
        </w:rPr>
      </w:pPr>
    </w:p>
    <w:tbl>
      <w:tblPr>
        <w:tblStyle w:val="Style_1"/>
        <w:tblInd w:type="dxa" w:w="-176"/>
      </w:tblPr>
      <w:tblGrid>
        <w:gridCol w:w="851"/>
        <w:gridCol w:w="2835"/>
        <w:gridCol w:w="1276"/>
        <w:gridCol w:w="1560"/>
        <w:gridCol w:w="1178"/>
        <w:gridCol w:w="2268"/>
      </w:tblGrid>
      <w:tr>
        <w:tc>
          <w:tcPr>
            <w:tcW w:type="dxa" w:w="851"/>
          </w:tcPr>
          <w:p w14:paraId="0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835"/>
          </w:tcPr>
          <w:p w14:paraId="0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 учащегося</w:t>
            </w:r>
          </w:p>
        </w:tc>
        <w:tc>
          <w:tcPr>
            <w:tcW w:type="dxa" w:w="1276"/>
          </w:tcPr>
          <w:p w14:paraId="0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 </w:t>
            </w:r>
          </w:p>
        </w:tc>
        <w:tc>
          <w:tcPr>
            <w:tcW w:type="dxa" w:w="1560"/>
          </w:tcPr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</w:t>
            </w:r>
          </w:p>
        </w:tc>
        <w:tc>
          <w:tcPr>
            <w:tcW w:type="dxa" w:w="1178"/>
          </w:tcPr>
          <w:p w14:paraId="0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268"/>
          </w:tcPr>
          <w:p w14:paraId="0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</w:tr>
      <w:tr>
        <w:tc>
          <w:tcPr>
            <w:tcW w:type="dxa" w:w="851"/>
          </w:tcPr>
          <w:p w14:paraId="0B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Наземутдинова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Зухра</w:t>
            </w:r>
          </w:p>
        </w:tc>
        <w:tc>
          <w:tcPr>
            <w:tcW w:type="dxa" w:w="1276"/>
          </w:tcPr>
          <w:p w14:paraId="0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560"/>
          </w:tcPr>
          <w:p w14:paraId="0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0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268"/>
          </w:tcPr>
          <w:p w14:paraId="1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Зиннатуллина</w:t>
            </w:r>
            <w:r>
              <w:rPr>
                <w:rFonts w:ascii="Times New Roman" w:hAnsi="Times New Roman"/>
                <w:sz w:val="24"/>
              </w:rPr>
              <w:t xml:space="preserve"> Р.А</w:t>
            </w:r>
          </w:p>
        </w:tc>
      </w:tr>
      <w:tr>
        <w:tc>
          <w:tcPr>
            <w:tcW w:type="dxa" w:w="851"/>
          </w:tcPr>
          <w:p w14:paraId="11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1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Багавиев</w:t>
            </w:r>
            <w:r>
              <w:rPr>
                <w:rFonts w:ascii="Times New Roman" w:hAnsi="Times New Roman"/>
                <w:sz w:val="24"/>
              </w:rPr>
              <w:t xml:space="preserve"> Амир</w:t>
            </w:r>
          </w:p>
        </w:tc>
        <w:tc>
          <w:tcPr>
            <w:tcW w:type="dxa" w:w="1276"/>
          </w:tcPr>
          <w:p w14:paraId="1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560"/>
          </w:tcPr>
          <w:p w14:paraId="1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268"/>
          </w:tcPr>
          <w:p w14:paraId="1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Зиннатуллина</w:t>
            </w:r>
            <w:r>
              <w:rPr>
                <w:rFonts w:ascii="Times New Roman" w:hAnsi="Times New Roman"/>
                <w:sz w:val="24"/>
              </w:rPr>
              <w:t xml:space="preserve"> Р.А</w:t>
            </w:r>
          </w:p>
        </w:tc>
      </w:tr>
      <w:tr>
        <w:tc>
          <w:tcPr>
            <w:tcW w:type="dxa" w:w="851"/>
          </w:tcPr>
          <w:p w14:paraId="17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1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Минуллин</w:t>
            </w:r>
            <w:r>
              <w:rPr>
                <w:rFonts w:ascii="Times New Roman" w:hAnsi="Times New Roman"/>
                <w:sz w:val="24"/>
              </w:rPr>
              <w:t xml:space="preserve"> Руслан</w:t>
            </w:r>
          </w:p>
        </w:tc>
        <w:tc>
          <w:tcPr>
            <w:tcW w:type="dxa" w:w="1276"/>
          </w:tcPr>
          <w:p w14:paraId="1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560"/>
          </w:tcPr>
          <w:p w14:paraId="1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1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268"/>
          </w:tcPr>
          <w:p w14:paraId="1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Зиннатуллина</w:t>
            </w:r>
            <w:r>
              <w:rPr>
                <w:rFonts w:ascii="Times New Roman" w:hAnsi="Times New Roman"/>
                <w:sz w:val="24"/>
              </w:rPr>
              <w:t xml:space="preserve"> Р.А</w:t>
            </w:r>
          </w:p>
        </w:tc>
      </w:tr>
      <w:tr>
        <w:tc>
          <w:tcPr>
            <w:tcW w:type="dxa" w:w="851"/>
          </w:tcPr>
          <w:p w14:paraId="1D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1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Салихова </w:t>
            </w:r>
            <w:r>
              <w:rPr>
                <w:rFonts w:ascii="Times New Roman" w:hAnsi="Times New Roman"/>
                <w:sz w:val="24"/>
              </w:rPr>
              <w:t>Айсылу</w:t>
            </w:r>
          </w:p>
        </w:tc>
        <w:tc>
          <w:tcPr>
            <w:tcW w:type="dxa" w:w="1276"/>
          </w:tcPr>
          <w:p w14:paraId="1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560"/>
          </w:tcPr>
          <w:p w14:paraId="2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268"/>
          </w:tcPr>
          <w:p w14:paraId="2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851"/>
          </w:tcPr>
          <w:p w14:paraId="23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Багаутдинова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Алия</w:t>
            </w:r>
          </w:p>
        </w:tc>
        <w:tc>
          <w:tcPr>
            <w:tcW w:type="dxa" w:w="1276"/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560"/>
          </w:tcPr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268"/>
          </w:tcPr>
          <w:p w14:paraId="2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29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Гарифуллина</w:t>
            </w:r>
            <w:r>
              <w:rPr>
                <w:rFonts w:ascii="Times New Roman" w:hAnsi="Times New Roman"/>
                <w:sz w:val="24"/>
              </w:rPr>
              <w:t xml:space="preserve"> Камилла</w:t>
            </w:r>
          </w:p>
        </w:tc>
        <w:tc>
          <w:tcPr>
            <w:tcW w:type="dxa" w:w="1276"/>
          </w:tcPr>
          <w:p w14:paraId="2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560"/>
          </w:tcPr>
          <w:p w14:paraId="2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268"/>
          </w:tcPr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2F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3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Будков</w:t>
            </w:r>
            <w:r>
              <w:rPr>
                <w:rFonts w:ascii="Times New Roman" w:hAnsi="Times New Roman"/>
                <w:sz w:val="24"/>
              </w:rPr>
              <w:t xml:space="preserve"> Платон</w:t>
            </w:r>
          </w:p>
        </w:tc>
        <w:tc>
          <w:tcPr>
            <w:tcW w:type="dxa" w:w="1276"/>
          </w:tcPr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560"/>
          </w:tcPr>
          <w:p w14:paraId="3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3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268"/>
          </w:tcPr>
          <w:p w14:paraId="3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35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3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Валеева </w:t>
            </w:r>
            <w:r>
              <w:rPr>
                <w:rFonts w:ascii="Times New Roman" w:hAnsi="Times New Roman"/>
                <w:sz w:val="24"/>
              </w:rPr>
              <w:t>Адиля</w:t>
            </w:r>
          </w:p>
        </w:tc>
        <w:tc>
          <w:tcPr>
            <w:tcW w:type="dxa" w:w="1276"/>
          </w:tcPr>
          <w:p w14:paraId="3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560"/>
          </w:tcPr>
          <w:p w14:paraId="3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3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268"/>
          </w:tcPr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3B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3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Рахимуллин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Нияз</w:t>
            </w:r>
          </w:p>
        </w:tc>
        <w:tc>
          <w:tcPr>
            <w:tcW w:type="dxa" w:w="1276"/>
          </w:tcPr>
          <w:p w14:paraId="3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560"/>
          </w:tcPr>
          <w:p w14:paraId="3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3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268"/>
          </w:tcPr>
          <w:p w14:paraId="4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41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4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Ахметшина</w:t>
            </w:r>
            <w:r>
              <w:rPr>
                <w:rFonts w:ascii="Times New Roman" w:hAnsi="Times New Roman"/>
                <w:sz w:val="24"/>
              </w:rPr>
              <w:t xml:space="preserve"> Азалия</w:t>
            </w:r>
          </w:p>
        </w:tc>
        <w:tc>
          <w:tcPr>
            <w:tcW w:type="dxa" w:w="1276"/>
          </w:tcPr>
          <w:p w14:paraId="4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560"/>
          </w:tcPr>
          <w:p w14:paraId="4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268"/>
          </w:tcPr>
          <w:p w14:paraId="4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47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4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Зарипова</w:t>
            </w:r>
            <w:r>
              <w:rPr>
                <w:rFonts w:ascii="Times New Roman" w:hAnsi="Times New Roman"/>
                <w:sz w:val="24"/>
              </w:rPr>
              <w:t xml:space="preserve"> Азалия</w:t>
            </w:r>
          </w:p>
        </w:tc>
        <w:tc>
          <w:tcPr>
            <w:tcW w:type="dxa" w:w="1276"/>
          </w:tcPr>
          <w:p w14:paraId="4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560"/>
          </w:tcPr>
          <w:p w14:paraId="4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268"/>
          </w:tcPr>
          <w:p w14:paraId="4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4D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Сафина Зарина</w:t>
            </w:r>
          </w:p>
        </w:tc>
        <w:tc>
          <w:tcPr>
            <w:tcW w:type="dxa" w:w="1276"/>
          </w:tcPr>
          <w:p w14:paraId="4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560"/>
          </w:tcPr>
          <w:p w14:paraId="5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268"/>
          </w:tcPr>
          <w:p w14:paraId="5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53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5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Еремеева</w:t>
            </w:r>
            <w:r>
              <w:rPr>
                <w:rFonts w:ascii="Times New Roman" w:hAnsi="Times New Roman"/>
                <w:sz w:val="24"/>
              </w:rPr>
              <w:t xml:space="preserve"> Дарья</w:t>
            </w:r>
          </w:p>
        </w:tc>
        <w:tc>
          <w:tcPr>
            <w:tcW w:type="dxa" w:w="1276"/>
          </w:tcPr>
          <w:p w14:paraId="5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560"/>
          </w:tcPr>
          <w:p w14:paraId="5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5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268"/>
          </w:tcPr>
          <w:p w14:paraId="5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59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5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Петин Илья</w:t>
            </w:r>
          </w:p>
        </w:tc>
        <w:tc>
          <w:tcPr>
            <w:tcW w:type="dxa" w:w="1276"/>
          </w:tcPr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560"/>
          </w:tcPr>
          <w:p w14:paraId="5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5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268"/>
          </w:tcPr>
          <w:p w14:paraId="5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5F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6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Сафиуллина </w:t>
            </w:r>
            <w:r>
              <w:rPr>
                <w:rFonts w:ascii="Times New Roman" w:hAnsi="Times New Roman"/>
                <w:sz w:val="24"/>
              </w:rPr>
              <w:t>Адиля</w:t>
            </w:r>
          </w:p>
        </w:tc>
        <w:tc>
          <w:tcPr>
            <w:tcW w:type="dxa" w:w="1276"/>
          </w:tcPr>
          <w:p w14:paraId="6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560"/>
          </w:tcPr>
          <w:p w14:paraId="6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6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268"/>
          </w:tcPr>
          <w:p w14:paraId="6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65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6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Гарипова Эльвира</w:t>
            </w:r>
          </w:p>
        </w:tc>
        <w:tc>
          <w:tcPr>
            <w:tcW w:type="dxa" w:w="1276"/>
          </w:tcPr>
          <w:p w14:paraId="6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560"/>
          </w:tcPr>
          <w:p w14:paraId="6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6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268"/>
          </w:tcPr>
          <w:p w14:paraId="6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6B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6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Сулейманова </w:t>
            </w:r>
            <w:r>
              <w:rPr>
                <w:rFonts w:ascii="Times New Roman" w:hAnsi="Times New Roman"/>
                <w:sz w:val="24"/>
              </w:rPr>
              <w:t>Адиля</w:t>
            </w:r>
          </w:p>
        </w:tc>
        <w:tc>
          <w:tcPr>
            <w:tcW w:type="dxa" w:w="1276"/>
          </w:tcPr>
          <w:p w14:paraId="6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560"/>
          </w:tcPr>
          <w:p w14:paraId="6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6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  <w:bookmarkStart w:id="1" w:name="_GoBack"/>
            <w:bookmarkEnd w:id="1"/>
          </w:p>
        </w:tc>
        <w:tc>
          <w:tcPr>
            <w:tcW w:type="dxa" w:w="2268"/>
          </w:tcPr>
          <w:p w14:paraId="7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Р.Г</w:t>
            </w:r>
          </w:p>
        </w:tc>
      </w:tr>
      <w:tr>
        <w:tc>
          <w:tcPr>
            <w:tcW w:type="dxa" w:w="851"/>
          </w:tcPr>
          <w:p w14:paraId="71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7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Лексин Даниил</w:t>
            </w:r>
          </w:p>
        </w:tc>
        <w:tc>
          <w:tcPr>
            <w:tcW w:type="dxa" w:w="1276"/>
          </w:tcPr>
          <w:p w14:paraId="7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560"/>
          </w:tcPr>
          <w:p w14:paraId="7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7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268"/>
          </w:tcPr>
          <w:p w14:paraId="7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77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7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Шамсутдинов </w:t>
            </w:r>
            <w:r>
              <w:rPr>
                <w:rFonts w:ascii="Times New Roman" w:hAnsi="Times New Roman"/>
                <w:sz w:val="24"/>
              </w:rPr>
              <w:t>Расим</w:t>
            </w:r>
          </w:p>
        </w:tc>
        <w:tc>
          <w:tcPr>
            <w:tcW w:type="dxa" w:w="1276"/>
          </w:tcPr>
          <w:p w14:paraId="7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560"/>
          </w:tcPr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7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268"/>
          </w:tcPr>
          <w:p w14:paraId="7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7D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7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Хуснутдинов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Инзиль</w:t>
            </w:r>
          </w:p>
        </w:tc>
        <w:tc>
          <w:tcPr>
            <w:tcW w:type="dxa" w:w="1276"/>
          </w:tcPr>
          <w:p w14:paraId="7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560"/>
          </w:tcPr>
          <w:p w14:paraId="8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8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268"/>
          </w:tcPr>
          <w:p w14:paraId="8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83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8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Сафина </w:t>
            </w:r>
            <w:r>
              <w:rPr>
                <w:rFonts w:ascii="Times New Roman" w:hAnsi="Times New Roman"/>
                <w:sz w:val="24"/>
              </w:rPr>
              <w:t>Ляйсан</w:t>
            </w:r>
          </w:p>
        </w:tc>
        <w:tc>
          <w:tcPr>
            <w:tcW w:type="dxa" w:w="1276"/>
          </w:tcPr>
          <w:p w14:paraId="8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560"/>
          </w:tcPr>
          <w:p w14:paraId="8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178"/>
          </w:tcPr>
          <w:p w14:paraId="8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268"/>
          </w:tcPr>
          <w:p w14:paraId="8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89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8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Алсу</w:t>
            </w:r>
          </w:p>
        </w:tc>
        <w:tc>
          <w:tcPr>
            <w:tcW w:type="dxa" w:w="1276"/>
          </w:tcPr>
          <w:p w14:paraId="8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560"/>
          </w:tcPr>
          <w:p w14:paraId="8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8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268"/>
          </w:tcPr>
          <w:p w14:paraId="8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8F000000">
            <w:pPr>
              <w:pStyle w:val="Style_2"/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9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Мухаммадиев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Рамис</w:t>
            </w:r>
          </w:p>
        </w:tc>
        <w:tc>
          <w:tcPr>
            <w:tcW w:type="dxa" w:w="1276"/>
          </w:tcPr>
          <w:p w14:paraId="9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560"/>
          </w:tcPr>
          <w:p w14:paraId="9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178"/>
          </w:tcPr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268"/>
          </w:tcPr>
          <w:p w14:paraId="9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Ахмадиева</w:t>
            </w:r>
            <w:r>
              <w:rPr>
                <w:rFonts w:ascii="Times New Roman" w:hAnsi="Times New Roman"/>
                <w:sz w:val="24"/>
              </w:rPr>
              <w:t xml:space="preserve"> Р.Г</w:t>
            </w:r>
          </w:p>
        </w:tc>
      </w:tr>
      <w:tr>
        <w:tc>
          <w:tcPr>
            <w:tcW w:type="dxa" w:w="851"/>
          </w:tcPr>
          <w:p w14:paraId="95000000">
            <w:pPr>
              <w:pStyle w:val="Style_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96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</w:tcPr>
          <w:p w14:paraId="97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</w:tcPr>
          <w:p w14:paraId="98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78"/>
          </w:tcPr>
          <w:p w14:paraId="9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8"/>
          </w:tcPr>
          <w:p w14:paraId="9A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</w:tcPr>
          <w:p w14:paraId="9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9C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</w:tcPr>
          <w:p w14:paraId="9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</w:tcPr>
          <w:p w14:paraId="9E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78"/>
          </w:tcPr>
          <w:p w14:paraId="9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8"/>
          </w:tcPr>
          <w:p w14:paraId="A0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51"/>
          </w:tcPr>
          <w:p w14:paraId="A1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</w:tcPr>
          <w:p w14:paraId="A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</w:tcPr>
          <w:p w14:paraId="A3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</w:tcPr>
          <w:p w14:paraId="A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78"/>
          </w:tcPr>
          <w:p w14:paraId="A5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8"/>
          </w:tcPr>
          <w:p w14:paraId="A600000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A7000000"/>
    <w:p w14:paraId="A8000000"/>
    <w:p w14:paraId="A9000000"/>
    <w:p w14:paraId="AA000000"/>
    <w:p w14:paraId="AB000000"/>
    <w:p w14:paraId="AC000000"/>
    <w:p w14:paraId="AD000000"/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styleId="Style_1" w:type="table">
    <w:name w:val="Table Grid"/>
    <w:basedOn w:val="Style_2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